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7B46" w14:textId="77777777" w:rsidR="005C225A" w:rsidRDefault="005C225A" w:rsidP="00043BD0">
      <w:pPr>
        <w:spacing w:after="0" w:line="240" w:lineRule="auto"/>
        <w:rPr>
          <w:rFonts w:ascii="Arial" w:hAnsi="Arial" w:cs="Arial"/>
          <w:b/>
        </w:rPr>
      </w:pPr>
    </w:p>
    <w:p w14:paraId="47D842DE" w14:textId="35EB650D" w:rsidR="005E7EF0" w:rsidRDefault="00DA3064" w:rsidP="00432E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831E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Nacht der Kirchen</w:t>
      </w:r>
      <w:r w:rsidR="00C930EE">
        <w:rPr>
          <w:rFonts w:ascii="Arial" w:hAnsi="Arial" w:cs="Arial"/>
          <w:b/>
        </w:rPr>
        <w:t xml:space="preserve"> – </w:t>
      </w:r>
      <w:r w:rsidR="00305F82">
        <w:rPr>
          <w:rFonts w:ascii="Arial" w:hAnsi="Arial" w:cs="Arial"/>
          <w:b/>
        </w:rPr>
        <w:t xml:space="preserve">Hamburg feierte </w:t>
      </w:r>
      <w:r w:rsidR="00B66276">
        <w:rPr>
          <w:rFonts w:ascii="Arial" w:hAnsi="Arial" w:cs="Arial"/>
          <w:b/>
        </w:rPr>
        <w:t>die musikalische und spirituelle Vielfalt</w:t>
      </w:r>
    </w:p>
    <w:p w14:paraId="03536622" w14:textId="77777777" w:rsidR="00432EB9" w:rsidRDefault="00432EB9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E8A206E" w14:textId="49F91F0D" w:rsidR="005E7EF0" w:rsidRDefault="007800D4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Rund 70.000 Gäste</w:t>
      </w:r>
      <w:r w:rsidR="005E7EF0" w:rsidRPr="003A1004">
        <w:rPr>
          <w:rFonts w:ascii="Arial" w:eastAsia="Times New Roman" w:hAnsi="Arial" w:cs="Arial"/>
          <w:color w:val="EE0000"/>
          <w:lang w:eastAsia="de-DE"/>
        </w:rPr>
        <w:t xml:space="preserve"> </w:t>
      </w:r>
      <w:r w:rsidR="00717D99" w:rsidRPr="005A0A4C">
        <w:rPr>
          <w:rFonts w:ascii="Arial" w:eastAsia="Times New Roman" w:hAnsi="Arial" w:cs="Arial"/>
          <w:lang w:eastAsia="de-DE"/>
        </w:rPr>
        <w:t xml:space="preserve">strömten am Sonnabend, </w:t>
      </w:r>
      <w:r w:rsidR="00A700AA" w:rsidRPr="005A0A4C">
        <w:rPr>
          <w:rFonts w:ascii="Arial" w:eastAsia="Times New Roman" w:hAnsi="Arial" w:cs="Arial"/>
          <w:lang w:eastAsia="de-DE"/>
        </w:rPr>
        <w:t>20. September 2025, zur</w:t>
      </w:r>
      <w:r w:rsidR="00F44CAA" w:rsidRPr="005A0A4C">
        <w:rPr>
          <w:rFonts w:ascii="Arial" w:eastAsia="Times New Roman" w:hAnsi="Arial" w:cs="Arial"/>
          <w:lang w:eastAsia="de-DE"/>
        </w:rPr>
        <w:t xml:space="preserve"> </w:t>
      </w:r>
      <w:r w:rsidR="003A1004">
        <w:rPr>
          <w:rFonts w:ascii="Arial" w:eastAsia="Times New Roman" w:hAnsi="Arial" w:cs="Arial"/>
          <w:lang w:eastAsia="de-DE"/>
        </w:rPr>
        <w:t xml:space="preserve">22. </w:t>
      </w:r>
      <w:r w:rsidR="005E7EF0" w:rsidRPr="009852FA">
        <w:rPr>
          <w:rFonts w:ascii="Arial" w:eastAsia="Times New Roman" w:hAnsi="Arial" w:cs="Arial"/>
          <w:lang w:eastAsia="de-DE"/>
        </w:rPr>
        <w:t xml:space="preserve">Nacht der Kirchen. </w:t>
      </w:r>
      <w:r w:rsidR="009D4411">
        <w:rPr>
          <w:rFonts w:ascii="Arial" w:eastAsia="Times New Roman" w:hAnsi="Arial" w:cs="Arial"/>
          <w:lang w:eastAsia="de-DE"/>
        </w:rPr>
        <w:t xml:space="preserve">In 333 Veranstaltungen </w:t>
      </w:r>
      <w:r w:rsidR="00D30A3C">
        <w:rPr>
          <w:rFonts w:ascii="Arial" w:eastAsia="Times New Roman" w:hAnsi="Arial" w:cs="Arial"/>
          <w:lang w:eastAsia="de-DE"/>
        </w:rPr>
        <w:t xml:space="preserve">erlebten die Besuchenden </w:t>
      </w:r>
      <w:r w:rsidR="005073EB">
        <w:rPr>
          <w:rFonts w:ascii="Arial" w:eastAsia="Times New Roman" w:hAnsi="Arial" w:cs="Arial"/>
          <w:lang w:eastAsia="de-DE"/>
        </w:rPr>
        <w:t xml:space="preserve">eine Vielfalt von </w:t>
      </w:r>
      <w:r w:rsidR="0086033B">
        <w:rPr>
          <w:rFonts w:ascii="Arial" w:eastAsia="Times New Roman" w:hAnsi="Arial" w:cs="Arial"/>
          <w:lang w:eastAsia="de-DE"/>
        </w:rPr>
        <w:t xml:space="preserve">musikalischen Highlights, Lesungen, Führungen und </w:t>
      </w:r>
      <w:r w:rsidR="0011326E">
        <w:rPr>
          <w:rFonts w:ascii="Arial" w:eastAsia="Times New Roman" w:hAnsi="Arial" w:cs="Arial"/>
          <w:lang w:eastAsia="de-DE"/>
        </w:rPr>
        <w:t>spirituellen Angeboten.</w:t>
      </w:r>
      <w:r w:rsidR="002667B0">
        <w:rPr>
          <w:rFonts w:ascii="Arial" w:eastAsia="Times New Roman" w:hAnsi="Arial" w:cs="Arial"/>
          <w:lang w:eastAsia="de-DE"/>
        </w:rPr>
        <w:t xml:space="preserve"> Erneut war die Nacht der Kirchen</w:t>
      </w:r>
      <w:r w:rsidR="00DE3FB1" w:rsidRPr="00DE3FB1">
        <w:rPr>
          <w:rFonts w:ascii="Arial" w:eastAsia="Times New Roman" w:hAnsi="Arial" w:cs="Arial"/>
          <w:lang w:eastAsia="de-DE"/>
        </w:rPr>
        <w:t xml:space="preserve"> ein Fest der Begegnung, des Dialogs und der Gemeinschaft, bei dem Spiritualität, Musik und gemeinsames Feiern im Mittelpunkt st</w:t>
      </w:r>
      <w:r w:rsidR="002667B0">
        <w:rPr>
          <w:rFonts w:ascii="Arial" w:eastAsia="Times New Roman" w:hAnsi="Arial" w:cs="Arial"/>
          <w:lang w:eastAsia="de-DE"/>
        </w:rPr>
        <w:t>anden</w:t>
      </w:r>
      <w:r w:rsidR="001801BE">
        <w:rPr>
          <w:rFonts w:ascii="Arial" w:eastAsia="Times New Roman" w:hAnsi="Arial" w:cs="Arial"/>
          <w:lang w:eastAsia="de-DE"/>
        </w:rPr>
        <w:t xml:space="preserve"> – </w:t>
      </w:r>
      <w:r w:rsidR="002667B0">
        <w:rPr>
          <w:rFonts w:ascii="Arial" w:eastAsia="Times New Roman" w:hAnsi="Arial" w:cs="Arial"/>
          <w:lang w:eastAsia="de-DE"/>
        </w:rPr>
        <w:t xml:space="preserve">ein </w:t>
      </w:r>
      <w:r w:rsidR="00DE3FB1" w:rsidRPr="00DE3FB1">
        <w:rPr>
          <w:rFonts w:ascii="Arial" w:eastAsia="Times New Roman" w:hAnsi="Arial" w:cs="Arial"/>
          <w:lang w:eastAsia="de-DE"/>
        </w:rPr>
        <w:t xml:space="preserve">inspirierenden Erlebnis </w:t>
      </w:r>
      <w:r w:rsidR="002667B0">
        <w:rPr>
          <w:rFonts w:ascii="Arial" w:eastAsia="Times New Roman" w:hAnsi="Arial" w:cs="Arial"/>
          <w:lang w:eastAsia="de-DE"/>
        </w:rPr>
        <w:t>in 80 Kirchen</w:t>
      </w:r>
      <w:r w:rsidR="00DE3FB1" w:rsidRPr="00DE3FB1">
        <w:rPr>
          <w:rFonts w:ascii="Arial" w:eastAsia="Times New Roman" w:hAnsi="Arial" w:cs="Arial"/>
          <w:lang w:eastAsia="de-DE"/>
        </w:rPr>
        <w:t xml:space="preserve">, das über konfessionelle Grenzen hinweg Brücken </w:t>
      </w:r>
      <w:r w:rsidR="002557AA">
        <w:rPr>
          <w:rFonts w:ascii="Arial" w:eastAsia="Times New Roman" w:hAnsi="Arial" w:cs="Arial"/>
          <w:lang w:eastAsia="de-DE"/>
        </w:rPr>
        <w:t>ge</w:t>
      </w:r>
      <w:r w:rsidR="00DE3FB1" w:rsidRPr="00DE3FB1">
        <w:rPr>
          <w:rFonts w:ascii="Arial" w:eastAsia="Times New Roman" w:hAnsi="Arial" w:cs="Arial"/>
          <w:lang w:eastAsia="de-DE"/>
        </w:rPr>
        <w:t xml:space="preserve">baut und gelebte Vielfalt sichtbar </w:t>
      </w:r>
      <w:r w:rsidR="002557AA">
        <w:rPr>
          <w:rFonts w:ascii="Arial" w:eastAsia="Times New Roman" w:hAnsi="Arial" w:cs="Arial"/>
          <w:lang w:eastAsia="de-DE"/>
        </w:rPr>
        <w:t>ge</w:t>
      </w:r>
      <w:r w:rsidR="00DE3FB1" w:rsidRPr="00DE3FB1">
        <w:rPr>
          <w:rFonts w:ascii="Arial" w:eastAsia="Times New Roman" w:hAnsi="Arial" w:cs="Arial"/>
          <w:lang w:eastAsia="de-DE"/>
        </w:rPr>
        <w:t>macht</w:t>
      </w:r>
      <w:r w:rsidR="002557AA">
        <w:rPr>
          <w:rFonts w:ascii="Arial" w:eastAsia="Times New Roman" w:hAnsi="Arial" w:cs="Arial"/>
          <w:lang w:eastAsia="de-DE"/>
        </w:rPr>
        <w:t xml:space="preserve"> hat.</w:t>
      </w:r>
    </w:p>
    <w:p w14:paraId="201266C0" w14:textId="7CFCA63E" w:rsidR="0092057A" w:rsidRDefault="0092057A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0855FCC9" w14:textId="300E22DC" w:rsidR="009D6779" w:rsidRPr="00FE5EFD" w:rsidRDefault="009D6779" w:rsidP="00432EB9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FE5EFD">
        <w:rPr>
          <w:rFonts w:ascii="Arial" w:eastAsia="Times New Roman" w:hAnsi="Arial" w:cs="Arial"/>
          <w:bCs/>
          <w:lang w:eastAsia="de-DE"/>
        </w:rPr>
        <w:t>Hauptpastor und Propst Dr. Martin Vetter</w:t>
      </w:r>
      <w:r w:rsidR="00896155" w:rsidRPr="00FE5EFD">
        <w:rPr>
          <w:rFonts w:ascii="Arial" w:eastAsia="Times New Roman" w:hAnsi="Arial" w:cs="Arial"/>
          <w:bCs/>
          <w:lang w:eastAsia="de-DE"/>
        </w:rPr>
        <w:t>:</w:t>
      </w:r>
    </w:p>
    <w:p w14:paraId="262CFFD6" w14:textId="77777777" w:rsidR="00FE5EFD" w:rsidRPr="00FE5EFD" w:rsidRDefault="00FE5EFD" w:rsidP="00FE5EF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FE5EFD">
        <w:rPr>
          <w:rFonts w:ascii="Arial" w:eastAsia="Times New Roman" w:hAnsi="Arial" w:cs="Arial"/>
          <w:bCs/>
          <w:lang w:eastAsia="de-DE"/>
        </w:rPr>
        <w:t xml:space="preserve">"Die 22. Nacht der Kirchen war ein großartiges Ereignis - lebendig, vielfältig, voller Klänge und Kultur, spürbar spirituell. </w:t>
      </w:r>
    </w:p>
    <w:p w14:paraId="275F88BD" w14:textId="77777777" w:rsidR="00FE5EFD" w:rsidRPr="00FE5EFD" w:rsidRDefault="00FE5EFD" w:rsidP="00FE5EF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FE5EFD">
        <w:rPr>
          <w:rFonts w:ascii="Arial" w:eastAsia="Times New Roman" w:hAnsi="Arial" w:cs="Arial"/>
          <w:bCs/>
          <w:lang w:eastAsia="de-DE"/>
        </w:rPr>
        <w:t>In dieser Nacht war vieles möglich: Musik als pure Kunst zwischen Vertrautem und Experiment, gelebte Ökumene, echte Begegnung - segensreich.</w:t>
      </w:r>
    </w:p>
    <w:p w14:paraId="4EF975AB" w14:textId="170D85E4" w:rsidR="00896155" w:rsidRPr="00FE5EFD" w:rsidRDefault="00FE5EFD" w:rsidP="00FE5EF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FE5EFD">
        <w:rPr>
          <w:rFonts w:ascii="Arial" w:eastAsia="Times New Roman" w:hAnsi="Arial" w:cs="Arial"/>
          <w:bCs/>
          <w:lang w:eastAsia="de-DE"/>
        </w:rPr>
        <w:t>Noch einmal Sommer pur: voller Energie, leuchtender Augen, viel Licht im Dunkeln."</w:t>
      </w:r>
    </w:p>
    <w:p w14:paraId="147CF3BF" w14:textId="1AF72403" w:rsidR="009D6779" w:rsidRPr="006F3D66" w:rsidRDefault="009D6779" w:rsidP="00432EB9">
      <w:pPr>
        <w:spacing w:after="0" w:line="240" w:lineRule="auto"/>
        <w:rPr>
          <w:rFonts w:ascii="Arial" w:hAnsi="Arial" w:cs="Arial"/>
        </w:rPr>
      </w:pPr>
    </w:p>
    <w:p w14:paraId="597E20CF" w14:textId="0A6E527E" w:rsidR="005E7EF0" w:rsidRPr="0055529F" w:rsidRDefault="005E7EF0" w:rsidP="00432EB9">
      <w:pPr>
        <w:spacing w:after="0" w:line="240" w:lineRule="auto"/>
        <w:rPr>
          <w:rFonts w:ascii="Arial" w:eastAsia="Times New Roman" w:hAnsi="Arial" w:cs="Arial"/>
        </w:rPr>
      </w:pPr>
      <w:r w:rsidRPr="0055529F">
        <w:rPr>
          <w:rFonts w:ascii="Arial" w:hAnsi="Arial" w:cs="Arial"/>
        </w:rPr>
        <w:t>Eröffnet wurde d</w:t>
      </w:r>
      <w:r w:rsidR="002B4B47" w:rsidRPr="0055529F">
        <w:rPr>
          <w:rFonts w:ascii="Arial" w:hAnsi="Arial" w:cs="Arial"/>
        </w:rPr>
        <w:t>as Programm</w:t>
      </w:r>
      <w:r w:rsidR="005C6AE3" w:rsidRPr="0055529F">
        <w:rPr>
          <w:rFonts w:ascii="Arial" w:hAnsi="Arial" w:cs="Arial"/>
        </w:rPr>
        <w:t xml:space="preserve"> auf der NDR-Nacht-der-Kirchen-Bühne am </w:t>
      </w:r>
      <w:proofErr w:type="spellStart"/>
      <w:r w:rsidR="005C6AE3" w:rsidRPr="0055529F">
        <w:rPr>
          <w:rFonts w:ascii="Arial" w:hAnsi="Arial" w:cs="Arial"/>
        </w:rPr>
        <w:t>Mön</w:t>
      </w:r>
      <w:r w:rsidR="00BD14E7" w:rsidRPr="0055529F">
        <w:rPr>
          <w:rFonts w:ascii="Arial" w:hAnsi="Arial" w:cs="Arial"/>
        </w:rPr>
        <w:t>c</w:t>
      </w:r>
      <w:r w:rsidR="005C6AE3" w:rsidRPr="0055529F">
        <w:rPr>
          <w:rFonts w:ascii="Arial" w:hAnsi="Arial" w:cs="Arial"/>
        </w:rPr>
        <w:t>kebergbrunnen</w:t>
      </w:r>
      <w:proofErr w:type="spellEnd"/>
      <w:r w:rsidRPr="0055529F">
        <w:rPr>
          <w:rFonts w:ascii="Arial" w:hAnsi="Arial" w:cs="Arial"/>
        </w:rPr>
        <w:t xml:space="preserve"> von </w:t>
      </w:r>
      <w:r w:rsidRPr="0055529F">
        <w:rPr>
          <w:rFonts w:ascii="Arial" w:eastAsia="Times New Roman" w:hAnsi="Arial" w:cs="Arial"/>
        </w:rPr>
        <w:t xml:space="preserve">Bischöfin </w:t>
      </w:r>
      <w:r w:rsidRPr="0055529F">
        <w:rPr>
          <w:rFonts w:ascii="Arial" w:eastAsia="Times New Roman" w:hAnsi="Arial" w:cs="Arial"/>
          <w:b/>
        </w:rPr>
        <w:t xml:space="preserve">Kirsten Fehrs, </w:t>
      </w:r>
      <w:r w:rsidRPr="0055529F">
        <w:rPr>
          <w:rFonts w:ascii="Arial" w:hAnsi="Arial" w:cs="Arial"/>
        </w:rPr>
        <w:t xml:space="preserve">Erzbischof </w:t>
      </w:r>
      <w:r w:rsidR="00915AC1" w:rsidRPr="0055529F">
        <w:rPr>
          <w:rFonts w:ascii="Arial" w:hAnsi="Arial" w:cs="Arial"/>
          <w:b/>
        </w:rPr>
        <w:t>Dr.</w:t>
      </w:r>
      <w:r w:rsidR="00915AC1" w:rsidRPr="0055529F">
        <w:rPr>
          <w:rFonts w:ascii="Arial" w:hAnsi="Arial" w:cs="Arial"/>
        </w:rPr>
        <w:t xml:space="preserve"> </w:t>
      </w:r>
      <w:r w:rsidRPr="0055529F">
        <w:rPr>
          <w:rFonts w:ascii="Arial" w:hAnsi="Arial" w:cs="Arial"/>
          <w:b/>
        </w:rPr>
        <w:t>Stefan Heße</w:t>
      </w:r>
      <w:r w:rsidRPr="0055529F">
        <w:rPr>
          <w:rFonts w:ascii="Arial" w:eastAsia="Times New Roman" w:hAnsi="Arial" w:cs="Arial"/>
        </w:rPr>
        <w:t>,</w:t>
      </w:r>
      <w:r w:rsidRPr="0055529F">
        <w:rPr>
          <w:rFonts w:ascii="Arial" w:hAnsi="Arial" w:cs="Arial"/>
          <w:b/>
        </w:rPr>
        <w:t xml:space="preserve"> </w:t>
      </w:r>
      <w:r w:rsidR="009D6779" w:rsidRPr="0055529F">
        <w:rPr>
          <w:rFonts w:ascii="Arial" w:hAnsi="Arial" w:cs="Arial"/>
        </w:rPr>
        <w:t>Pastor</w:t>
      </w:r>
      <w:r w:rsidR="009D6779" w:rsidRPr="0055529F">
        <w:rPr>
          <w:rFonts w:ascii="Arial" w:hAnsi="Arial" w:cs="Arial"/>
          <w:b/>
        </w:rPr>
        <w:t xml:space="preserve"> Uwe Onnen</w:t>
      </w:r>
      <w:r w:rsidR="009D6779" w:rsidRPr="0055529F">
        <w:rPr>
          <w:rFonts w:ascii="Arial" w:hAnsi="Arial" w:cs="Arial"/>
        </w:rPr>
        <w:t xml:space="preserve"> (Vorsitzender der ACKH) </w:t>
      </w:r>
      <w:r w:rsidR="00A870BE" w:rsidRPr="0055529F">
        <w:rPr>
          <w:rFonts w:ascii="Arial" w:hAnsi="Arial" w:cs="Arial"/>
        </w:rPr>
        <w:t xml:space="preserve">und </w:t>
      </w:r>
      <w:r w:rsidR="00F02D9B" w:rsidRPr="0055529F">
        <w:rPr>
          <w:rFonts w:ascii="Arial" w:hAnsi="Arial" w:cs="Arial"/>
        </w:rPr>
        <w:t xml:space="preserve">Senatorin </w:t>
      </w:r>
      <w:r w:rsidR="00736F66" w:rsidRPr="0055529F">
        <w:rPr>
          <w:rFonts w:ascii="Arial" w:hAnsi="Arial" w:cs="Arial"/>
          <w:b/>
          <w:bCs/>
        </w:rPr>
        <w:t>Dr.</w:t>
      </w:r>
      <w:r w:rsidR="00736F66" w:rsidRPr="0055529F">
        <w:rPr>
          <w:rFonts w:ascii="Arial" w:hAnsi="Arial" w:cs="Arial"/>
        </w:rPr>
        <w:t xml:space="preserve"> </w:t>
      </w:r>
      <w:r w:rsidR="00F02D9B" w:rsidRPr="0055529F">
        <w:rPr>
          <w:rFonts w:ascii="Arial" w:hAnsi="Arial" w:cs="Arial"/>
          <w:b/>
          <w:bCs/>
        </w:rPr>
        <w:t>Melanie Leonhard</w:t>
      </w:r>
      <w:r w:rsidR="004E6ED8" w:rsidRPr="0055529F">
        <w:rPr>
          <w:rFonts w:ascii="Arial" w:hAnsi="Arial" w:cs="Arial"/>
          <w:b/>
          <w:bCs/>
        </w:rPr>
        <w:t>.</w:t>
      </w:r>
      <w:r w:rsidR="00736F66" w:rsidRPr="0055529F">
        <w:rPr>
          <w:rFonts w:ascii="Arial" w:hAnsi="Arial" w:cs="Arial"/>
        </w:rPr>
        <w:t xml:space="preserve"> </w:t>
      </w:r>
      <w:r w:rsidR="00333F71" w:rsidRPr="0055529F">
        <w:rPr>
          <w:rFonts w:ascii="Arial" w:hAnsi="Arial" w:cs="Arial"/>
        </w:rPr>
        <w:t xml:space="preserve">Durch das Programm führten </w:t>
      </w:r>
      <w:r w:rsidR="00333F71" w:rsidRPr="0055529F">
        <w:rPr>
          <w:rFonts w:ascii="Arial" w:eastAsia="Times New Roman" w:hAnsi="Arial" w:cs="Arial"/>
          <w:b/>
        </w:rPr>
        <w:t>Daniel Kaiser</w:t>
      </w:r>
      <w:r w:rsidR="00333F71" w:rsidRPr="0055529F">
        <w:rPr>
          <w:rFonts w:ascii="Arial" w:eastAsia="Times New Roman" w:hAnsi="Arial" w:cs="Arial"/>
        </w:rPr>
        <w:t xml:space="preserve"> (Leiter Kulturredaktion NDR 90,3) und </w:t>
      </w:r>
      <w:r w:rsidR="009D6779" w:rsidRPr="0055529F">
        <w:rPr>
          <w:rFonts w:ascii="Arial" w:hAnsi="Arial" w:cs="Arial"/>
        </w:rPr>
        <w:t>Hauptpastor und Propst</w:t>
      </w:r>
      <w:r w:rsidR="009D6779" w:rsidRPr="0055529F">
        <w:rPr>
          <w:rFonts w:ascii="Arial" w:hAnsi="Arial" w:cs="Arial"/>
          <w:b/>
        </w:rPr>
        <w:t xml:space="preserve"> Dr. Martin Vetter.</w:t>
      </w:r>
    </w:p>
    <w:p w14:paraId="56BD8CD3" w14:textId="77777777" w:rsidR="005E7EF0" w:rsidRDefault="005E7EF0" w:rsidP="00432EB9">
      <w:pPr>
        <w:spacing w:after="0" w:line="240" w:lineRule="auto"/>
        <w:rPr>
          <w:rFonts w:ascii="Arial" w:eastAsia="Times New Roman" w:hAnsi="Arial" w:cs="Arial"/>
        </w:rPr>
      </w:pPr>
    </w:p>
    <w:p w14:paraId="1479C99C" w14:textId="77777777" w:rsidR="005E7EF0" w:rsidRDefault="005E7EF0" w:rsidP="00432EB9">
      <w:pPr>
        <w:spacing w:after="0" w:line="240" w:lineRule="auto"/>
        <w:rPr>
          <w:rFonts w:ascii="Arial" w:hAnsi="Arial" w:cs="Arial"/>
        </w:rPr>
      </w:pPr>
    </w:p>
    <w:p w14:paraId="1F382C1B" w14:textId="23A525AD" w:rsidR="005E7EF0" w:rsidRPr="003C54BE" w:rsidRDefault="005E7EF0" w:rsidP="00432EB9">
      <w:pPr>
        <w:spacing w:after="0" w:line="240" w:lineRule="auto"/>
        <w:rPr>
          <w:rFonts w:ascii="Arial" w:hAnsi="Arial" w:cs="Arial"/>
        </w:rPr>
      </w:pPr>
      <w:r w:rsidRPr="003C54BE">
        <w:rPr>
          <w:rFonts w:ascii="Arial" w:hAnsi="Arial" w:cs="Arial"/>
        </w:rPr>
        <w:t>D</w:t>
      </w:r>
      <w:r w:rsidR="00745CAB">
        <w:rPr>
          <w:rFonts w:ascii="Arial" w:hAnsi="Arial" w:cs="Arial"/>
        </w:rPr>
        <w:t xml:space="preserve">ie 23. Nacht der Kirchen findet am </w:t>
      </w:r>
      <w:r w:rsidR="00745CAB" w:rsidRPr="0081530C">
        <w:rPr>
          <w:rFonts w:ascii="Arial" w:hAnsi="Arial" w:cs="Arial"/>
          <w:b/>
          <w:bCs/>
        </w:rPr>
        <w:t>12. September 2026</w:t>
      </w:r>
      <w:r w:rsidRPr="003C54BE">
        <w:rPr>
          <w:rFonts w:ascii="Arial" w:hAnsi="Arial" w:cs="Arial"/>
        </w:rPr>
        <w:t xml:space="preserve"> statt.  </w:t>
      </w:r>
    </w:p>
    <w:p w14:paraId="04896E5A" w14:textId="77777777" w:rsidR="004E33D3" w:rsidRPr="004E33D3" w:rsidRDefault="004E33D3" w:rsidP="00432EB9">
      <w:pPr>
        <w:spacing w:after="0" w:line="240" w:lineRule="auto"/>
        <w:rPr>
          <w:rFonts w:ascii="Arial" w:hAnsi="Arial" w:cs="Arial"/>
        </w:rPr>
      </w:pPr>
    </w:p>
    <w:p w14:paraId="77A6437C" w14:textId="39F440CE" w:rsidR="004E33D3" w:rsidRDefault="004E33D3" w:rsidP="00432EB9">
      <w:pPr>
        <w:spacing w:after="0" w:line="240" w:lineRule="auto"/>
        <w:rPr>
          <w:rFonts w:ascii="Arial" w:hAnsi="Arial" w:cs="Arial"/>
        </w:rPr>
      </w:pPr>
      <w:r w:rsidRPr="004E33D3">
        <w:rPr>
          <w:rFonts w:ascii="Arial" w:hAnsi="Arial" w:cs="Arial"/>
        </w:rPr>
        <w:t>Informationen:</w:t>
      </w:r>
      <w:r>
        <w:rPr>
          <w:rFonts w:ascii="Arial" w:hAnsi="Arial" w:cs="Arial"/>
        </w:rPr>
        <w:t xml:space="preserve"> </w:t>
      </w:r>
      <w:r w:rsidR="004E548A">
        <w:rPr>
          <w:rFonts w:ascii="Arial" w:hAnsi="Arial" w:cs="Arial"/>
        </w:rPr>
        <w:tab/>
      </w:r>
      <w:hyperlink r:id="rId11" w:history="1">
        <w:r w:rsidR="004E548A" w:rsidRPr="000834B1">
          <w:rPr>
            <w:rStyle w:val="Hyperlink"/>
            <w:rFonts w:ascii="Arial" w:hAnsi="Arial" w:cs="Arial"/>
          </w:rPr>
          <w:t>www.ndkh.de</w:t>
        </w:r>
      </w:hyperlink>
    </w:p>
    <w:p w14:paraId="4077EBE0" w14:textId="110EA70A" w:rsidR="004E33D3" w:rsidRPr="00FE5EFD" w:rsidRDefault="004E33D3" w:rsidP="00432EB9">
      <w:pPr>
        <w:spacing w:after="0" w:line="240" w:lineRule="auto"/>
        <w:rPr>
          <w:rFonts w:ascii="Arial" w:hAnsi="Arial" w:cs="Arial"/>
          <w:lang w:val="en-US"/>
        </w:rPr>
      </w:pPr>
      <w:r w:rsidRPr="00FE5EFD">
        <w:rPr>
          <w:rFonts w:ascii="Arial" w:hAnsi="Arial" w:cs="Arial"/>
          <w:lang w:val="en-US"/>
        </w:rPr>
        <w:t xml:space="preserve">Facebook: </w:t>
      </w:r>
      <w:r w:rsidR="004E548A" w:rsidRPr="00FE5EFD">
        <w:rPr>
          <w:rFonts w:ascii="Arial" w:hAnsi="Arial" w:cs="Arial"/>
          <w:lang w:val="en-US"/>
        </w:rPr>
        <w:tab/>
      </w:r>
      <w:r w:rsidR="004E548A" w:rsidRPr="00FE5EFD">
        <w:rPr>
          <w:rFonts w:ascii="Arial" w:hAnsi="Arial" w:cs="Arial"/>
          <w:lang w:val="en-US"/>
        </w:rPr>
        <w:tab/>
      </w:r>
      <w:hyperlink r:id="rId12" w:history="1">
        <w:r w:rsidR="004E548A" w:rsidRPr="00FE5EFD">
          <w:rPr>
            <w:rStyle w:val="Hyperlink"/>
            <w:rFonts w:ascii="Arial" w:hAnsi="Arial" w:cs="Arial"/>
            <w:lang w:val="en-US"/>
          </w:rPr>
          <w:t>https://www.facebook.com/ndkh.de</w:t>
        </w:r>
      </w:hyperlink>
    </w:p>
    <w:p w14:paraId="53A0C5B8" w14:textId="4D7B78C6" w:rsidR="004E33D3" w:rsidRPr="00FE5EFD" w:rsidRDefault="004E33D3" w:rsidP="00432EB9">
      <w:pPr>
        <w:spacing w:after="0" w:line="240" w:lineRule="auto"/>
        <w:rPr>
          <w:rFonts w:ascii="Arial" w:hAnsi="Arial" w:cs="Arial"/>
          <w:lang w:val="en-US"/>
        </w:rPr>
      </w:pPr>
      <w:r w:rsidRPr="00FE5EFD">
        <w:rPr>
          <w:rFonts w:ascii="Arial" w:hAnsi="Arial" w:cs="Arial"/>
          <w:lang w:val="en-US"/>
        </w:rPr>
        <w:t xml:space="preserve">Instagram: </w:t>
      </w:r>
      <w:r w:rsidR="004E548A" w:rsidRPr="00FE5EFD">
        <w:rPr>
          <w:rFonts w:ascii="Arial" w:hAnsi="Arial" w:cs="Arial"/>
          <w:lang w:val="en-US"/>
        </w:rPr>
        <w:tab/>
      </w:r>
      <w:r w:rsidR="004E548A" w:rsidRPr="00FE5EFD">
        <w:rPr>
          <w:rFonts w:ascii="Arial" w:hAnsi="Arial" w:cs="Arial"/>
          <w:lang w:val="en-US"/>
        </w:rPr>
        <w:tab/>
      </w:r>
      <w:hyperlink r:id="rId13" w:history="1">
        <w:r w:rsidR="00745CAB" w:rsidRPr="00FE5EFD">
          <w:rPr>
            <w:rStyle w:val="Hyperlink"/>
            <w:rFonts w:ascii="Arial" w:hAnsi="Arial" w:cs="Arial"/>
            <w:lang w:val="en-US"/>
          </w:rPr>
          <w:t>https://www.instagram.com/kirchennacht/</w:t>
        </w:r>
      </w:hyperlink>
    </w:p>
    <w:p w14:paraId="4DE61B9E" w14:textId="77777777" w:rsidR="004E33D3" w:rsidRPr="00FE5EFD" w:rsidRDefault="004E33D3" w:rsidP="00432EB9">
      <w:pPr>
        <w:spacing w:after="0" w:line="240" w:lineRule="auto"/>
        <w:rPr>
          <w:rFonts w:ascii="Arial" w:hAnsi="Arial" w:cs="Arial"/>
          <w:lang w:val="en-US"/>
        </w:rPr>
      </w:pPr>
    </w:p>
    <w:p w14:paraId="10CADD12" w14:textId="77777777" w:rsidR="005E7EF0" w:rsidRPr="00FE5EFD" w:rsidRDefault="005E7EF0" w:rsidP="00432EB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E5EFD">
        <w:rPr>
          <w:rFonts w:ascii="Arial" w:eastAsia="Times New Roman" w:hAnsi="Arial" w:cs="Arial"/>
          <w:lang w:val="en-US"/>
        </w:rPr>
        <w:t>************************************************************************************************</w:t>
      </w:r>
    </w:p>
    <w:p w14:paraId="518FC02C" w14:textId="07F58DF1" w:rsidR="005E7EF0" w:rsidRPr="0057063D" w:rsidRDefault="005E7EF0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BU: </w:t>
      </w:r>
      <w:proofErr w:type="spellStart"/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>v.l.n.r</w:t>
      </w:r>
      <w:proofErr w:type="spellEnd"/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r w:rsidR="007B4D89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NDR-Moderator </w:t>
      </w:r>
      <w:r w:rsidR="00BD7C9C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Daniel Kaiser, </w:t>
      </w:r>
      <w:r w:rsidR="004A21D6" w:rsidRPr="0057063D">
        <w:rPr>
          <w:rFonts w:ascii="Arial" w:eastAsia="Times New Roman" w:hAnsi="Arial" w:cs="Arial"/>
          <w:sz w:val="20"/>
          <w:szCs w:val="20"/>
          <w:lang w:val="en-US" w:eastAsia="de-DE"/>
        </w:rPr>
        <w:t>Propst Dr. Martin Vetter</w:t>
      </w:r>
      <w:r w:rsidR="004A21D6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, </w:t>
      </w:r>
      <w:proofErr w:type="spellStart"/>
      <w:r w:rsidR="004A21D6" w:rsidRPr="0057063D">
        <w:rPr>
          <w:rFonts w:ascii="Arial" w:eastAsia="Times New Roman" w:hAnsi="Arial" w:cs="Arial"/>
          <w:sz w:val="20"/>
          <w:szCs w:val="20"/>
          <w:lang w:val="en-US" w:eastAsia="de-DE"/>
        </w:rPr>
        <w:t>Bischöfin</w:t>
      </w:r>
      <w:proofErr w:type="spellEnd"/>
      <w:r w:rsidR="004A21D6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Kirsten Fehrs</w:t>
      </w:r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, </w:t>
      </w:r>
      <w:proofErr w:type="spellStart"/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>Erzbischof</w:t>
      </w:r>
      <w:proofErr w:type="spellEnd"/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Dr. Stefan Heße, </w:t>
      </w:r>
      <w:proofErr w:type="spellStart"/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>Senatorin</w:t>
      </w:r>
      <w:proofErr w:type="spellEnd"/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Dr. Melanie Leonhard</w:t>
      </w:r>
      <w:r w:rsidR="008C1AAA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="004A21D6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und </w:t>
      </w:r>
      <w:r w:rsidR="00BD7C9C" w:rsidRPr="0057063D">
        <w:rPr>
          <w:rFonts w:ascii="Arial" w:eastAsia="Times New Roman" w:hAnsi="Arial" w:cs="Arial"/>
          <w:sz w:val="20"/>
          <w:szCs w:val="20"/>
          <w:lang w:val="en-US" w:eastAsia="de-DE"/>
        </w:rPr>
        <w:t>Pastor Uwe Onnen</w:t>
      </w:r>
      <w:r w:rsidR="007B4D89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(</w:t>
      </w:r>
      <w:proofErr w:type="spellStart"/>
      <w:r w:rsidR="007B4D89" w:rsidRPr="0057063D">
        <w:rPr>
          <w:rFonts w:ascii="Arial" w:eastAsia="Times New Roman" w:hAnsi="Arial" w:cs="Arial"/>
          <w:sz w:val="20"/>
          <w:szCs w:val="20"/>
          <w:lang w:val="en-US" w:eastAsia="de-DE"/>
        </w:rPr>
        <w:t>Vorsitzender</w:t>
      </w:r>
      <w:proofErr w:type="spellEnd"/>
      <w:r w:rsidR="007B4D89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ACKH)</w:t>
      </w:r>
      <w:r w:rsidR="008F2AF4"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proofErr w:type="spellStart"/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>eröffnen</w:t>
      </w:r>
      <w:proofErr w:type="spellEnd"/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die </w:t>
      </w:r>
      <w:r w:rsidR="00BE24D2" w:rsidRPr="0057063D">
        <w:rPr>
          <w:rFonts w:ascii="Arial" w:eastAsia="Times New Roman" w:hAnsi="Arial" w:cs="Arial"/>
          <w:sz w:val="20"/>
          <w:szCs w:val="20"/>
          <w:lang w:val="en-US" w:eastAsia="de-DE"/>
        </w:rPr>
        <w:t>2</w:t>
      </w:r>
      <w:r w:rsidR="0011029E" w:rsidRPr="0057063D">
        <w:rPr>
          <w:rFonts w:ascii="Arial" w:eastAsia="Times New Roman" w:hAnsi="Arial" w:cs="Arial"/>
          <w:sz w:val="20"/>
          <w:szCs w:val="20"/>
          <w:lang w:val="en-US" w:eastAsia="de-DE"/>
        </w:rPr>
        <w:t>2</w:t>
      </w:r>
      <w:r w:rsidRPr="0057063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r w:rsidRPr="0057063D">
        <w:rPr>
          <w:rFonts w:ascii="Arial" w:eastAsia="Times New Roman" w:hAnsi="Arial" w:cs="Arial"/>
          <w:sz w:val="20"/>
          <w:szCs w:val="20"/>
          <w:lang w:eastAsia="de-DE"/>
        </w:rPr>
        <w:t>Nacht der Kirchen in Hamburg auf der NDR-</w:t>
      </w:r>
      <w:r w:rsidR="00241625" w:rsidRPr="0057063D">
        <w:rPr>
          <w:rFonts w:ascii="Arial" w:eastAsia="Times New Roman" w:hAnsi="Arial" w:cs="Arial"/>
          <w:sz w:val="20"/>
          <w:szCs w:val="20"/>
          <w:lang w:eastAsia="de-DE"/>
        </w:rPr>
        <w:t xml:space="preserve">Nacht-der-Kirchen-Bühne am </w:t>
      </w:r>
      <w:proofErr w:type="spellStart"/>
      <w:r w:rsidR="00241625" w:rsidRPr="0057063D">
        <w:rPr>
          <w:rFonts w:ascii="Arial" w:eastAsia="Times New Roman" w:hAnsi="Arial" w:cs="Arial"/>
          <w:sz w:val="20"/>
          <w:szCs w:val="20"/>
          <w:lang w:eastAsia="de-DE"/>
        </w:rPr>
        <w:t>Mönckebergbrunnen</w:t>
      </w:r>
      <w:proofErr w:type="spellEnd"/>
      <w:r w:rsidR="00241625" w:rsidRPr="0057063D">
        <w:rPr>
          <w:rFonts w:ascii="Arial" w:eastAsia="Times New Roman" w:hAnsi="Arial" w:cs="Arial"/>
          <w:sz w:val="20"/>
          <w:szCs w:val="20"/>
          <w:lang w:eastAsia="de-DE"/>
        </w:rPr>
        <w:t>.</w:t>
      </w:r>
      <w:r w:rsidRPr="0057063D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3B0777A4" w14:textId="77777777" w:rsidR="00910115" w:rsidRPr="00432EB9" w:rsidRDefault="00910115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0D3A3FA" w14:textId="234345EB" w:rsidR="005E7EF0" w:rsidRPr="00AB7238" w:rsidRDefault="005E7EF0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B7238">
        <w:rPr>
          <w:rFonts w:ascii="Arial" w:eastAsia="Times New Roman" w:hAnsi="Arial" w:cs="Arial"/>
          <w:sz w:val="20"/>
          <w:szCs w:val="20"/>
          <w:lang w:eastAsia="de-DE"/>
        </w:rPr>
        <w:t>© Nacht der Kirchen 202</w:t>
      </w:r>
      <w:r w:rsidR="004E548A" w:rsidRPr="00AB7238">
        <w:rPr>
          <w:rFonts w:ascii="Arial" w:eastAsia="Times New Roman" w:hAnsi="Arial" w:cs="Arial"/>
          <w:sz w:val="20"/>
          <w:szCs w:val="20"/>
          <w:lang w:eastAsia="de-DE"/>
        </w:rPr>
        <w:t>5</w:t>
      </w:r>
      <w:r w:rsidRPr="00AB7238">
        <w:rPr>
          <w:rFonts w:ascii="Arial" w:eastAsia="Times New Roman" w:hAnsi="Arial" w:cs="Arial"/>
          <w:sz w:val="20"/>
          <w:szCs w:val="20"/>
          <w:lang w:eastAsia="de-DE"/>
        </w:rPr>
        <w:t>/Bertold Fabricius</w:t>
      </w:r>
      <w:r w:rsidRPr="00AB7238">
        <w:rPr>
          <w:rFonts w:ascii="Arial" w:eastAsia="Times New Roman" w:hAnsi="Arial" w:cs="Arial"/>
          <w:sz w:val="20"/>
          <w:szCs w:val="20"/>
          <w:shd w:val="clear" w:color="auto" w:fill="FF0000"/>
          <w:lang w:eastAsia="de-DE"/>
        </w:rPr>
        <w:t xml:space="preserve"> </w:t>
      </w:r>
    </w:p>
    <w:p w14:paraId="366D7477" w14:textId="675834A6" w:rsidR="005E7EF0" w:rsidRPr="00AB7238" w:rsidRDefault="005E7EF0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B7238">
        <w:rPr>
          <w:rFonts w:ascii="Arial" w:eastAsia="Times New Roman" w:hAnsi="Arial" w:cs="Arial"/>
          <w:sz w:val="20"/>
          <w:szCs w:val="20"/>
          <w:lang w:eastAsia="de-DE"/>
        </w:rPr>
        <w:t>Die Verwendung des Fotos ist bei Nennung des Copyrights frei.</w:t>
      </w:r>
    </w:p>
    <w:p w14:paraId="3DE8AB1B" w14:textId="21F90CBE" w:rsidR="00937BC5" w:rsidRDefault="00937BC5" w:rsidP="00432E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FEA6D23" w14:textId="77777777" w:rsidR="00937BC5" w:rsidRPr="00937BC5" w:rsidRDefault="00937BC5" w:rsidP="00937B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BC5">
        <w:rPr>
          <w:rFonts w:ascii="Arial" w:hAnsi="Arial" w:cs="Arial"/>
          <w:b/>
          <w:sz w:val="20"/>
          <w:szCs w:val="20"/>
        </w:rPr>
        <w:t xml:space="preserve">Weiteres Bildmaterial </w:t>
      </w:r>
      <w:r w:rsidRPr="00937BC5">
        <w:rPr>
          <w:rFonts w:ascii="Arial" w:hAnsi="Arial" w:cs="Arial"/>
          <w:sz w:val="20"/>
          <w:szCs w:val="20"/>
        </w:rPr>
        <w:t xml:space="preserve">kann unter </w:t>
      </w:r>
      <w:hyperlink r:id="rId14" w:anchor="page-content" w:history="1">
        <w:r w:rsidRPr="00937BC5">
          <w:rPr>
            <w:rStyle w:val="Hyperlink"/>
            <w:rFonts w:ascii="Arial" w:hAnsi="Arial" w:cs="Arial"/>
            <w:sz w:val="20"/>
            <w:szCs w:val="20"/>
          </w:rPr>
          <w:t>https://ndkh.de/presse/</w:t>
        </w:r>
      </w:hyperlink>
      <w:r w:rsidRPr="00937BC5">
        <w:rPr>
          <w:rFonts w:ascii="Arial" w:hAnsi="Arial" w:cs="Arial"/>
          <w:sz w:val="20"/>
          <w:szCs w:val="20"/>
        </w:rPr>
        <w:t xml:space="preserve"> heruntergeladen werden.</w:t>
      </w:r>
    </w:p>
    <w:p w14:paraId="2019C549" w14:textId="627E551B" w:rsidR="005E7EF0" w:rsidRPr="00432EB9" w:rsidRDefault="005E7EF0" w:rsidP="00432E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EBAB2FB" w14:textId="77777777" w:rsidR="00910115" w:rsidRPr="005B667A" w:rsidRDefault="00910115" w:rsidP="00432EB9">
      <w:pPr>
        <w:spacing w:after="0" w:line="240" w:lineRule="auto"/>
        <w:rPr>
          <w:rFonts w:ascii="Arial" w:hAnsi="Arial" w:cs="Arial"/>
        </w:rPr>
      </w:pPr>
      <w:r w:rsidRPr="005B667A">
        <w:rPr>
          <w:rFonts w:ascii="Arial" w:hAnsi="Arial" w:cs="Arial"/>
        </w:rPr>
        <w:t xml:space="preserve">********************************************************************************************************* </w:t>
      </w:r>
    </w:p>
    <w:p w14:paraId="0CCBECC9" w14:textId="77777777" w:rsidR="00A54D61" w:rsidRPr="00564D62" w:rsidRDefault="00A54D61" w:rsidP="00432EB9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2CC17420" w14:textId="0335EE32" w:rsidR="005E7EF0" w:rsidRPr="006E1CE0" w:rsidRDefault="005E7EF0" w:rsidP="00432EB9">
      <w:pPr>
        <w:spacing w:after="0" w:line="240" w:lineRule="auto"/>
        <w:rPr>
          <w:rFonts w:ascii="Arial" w:hAnsi="Arial" w:cs="Arial"/>
          <w:b/>
          <w:sz w:val="20"/>
        </w:rPr>
      </w:pPr>
      <w:r w:rsidRPr="006E1CE0">
        <w:rPr>
          <w:rFonts w:ascii="Arial" w:hAnsi="Arial" w:cs="Arial"/>
          <w:b/>
          <w:sz w:val="20"/>
        </w:rPr>
        <w:t xml:space="preserve">Pressekontakt: </w:t>
      </w:r>
    </w:p>
    <w:p w14:paraId="7D328B15" w14:textId="77777777" w:rsidR="007E5E71" w:rsidRPr="00890C17" w:rsidRDefault="007E5E71" w:rsidP="00432EB9">
      <w:pPr>
        <w:spacing w:after="0" w:line="240" w:lineRule="auto"/>
        <w:rPr>
          <w:rFonts w:ascii="Arial" w:hAnsi="Arial" w:cs="Arial"/>
          <w:sz w:val="20"/>
        </w:rPr>
      </w:pPr>
      <w:r w:rsidRPr="00890C17">
        <w:rPr>
          <w:rFonts w:ascii="Arial" w:hAnsi="Arial" w:cs="Arial"/>
          <w:sz w:val="20"/>
        </w:rPr>
        <w:t>Peter Schulze</w:t>
      </w:r>
    </w:p>
    <w:p w14:paraId="1B048B70" w14:textId="77777777" w:rsidR="007E5E71" w:rsidRPr="00890C17" w:rsidRDefault="005E7EF0" w:rsidP="00432EB9">
      <w:pPr>
        <w:spacing w:after="0" w:line="240" w:lineRule="auto"/>
        <w:rPr>
          <w:rFonts w:ascii="Arial" w:hAnsi="Arial" w:cs="Arial"/>
          <w:sz w:val="20"/>
        </w:rPr>
      </w:pPr>
      <w:r w:rsidRPr="00890C17">
        <w:rPr>
          <w:rFonts w:ascii="Arial" w:hAnsi="Arial" w:cs="Arial"/>
          <w:sz w:val="20"/>
        </w:rPr>
        <w:t>Kirchenkreis Hamburg-Ost</w:t>
      </w:r>
    </w:p>
    <w:p w14:paraId="6A17ADCD" w14:textId="77777777" w:rsidR="009F1279" w:rsidRDefault="005E7EF0" w:rsidP="00432EB9">
      <w:pPr>
        <w:spacing w:after="0" w:line="240" w:lineRule="auto"/>
        <w:rPr>
          <w:rFonts w:ascii="Arial" w:hAnsi="Arial" w:cs="Arial"/>
          <w:sz w:val="20"/>
        </w:rPr>
      </w:pPr>
      <w:r w:rsidRPr="00890C17">
        <w:rPr>
          <w:rFonts w:ascii="Arial" w:hAnsi="Arial" w:cs="Arial"/>
          <w:sz w:val="20"/>
        </w:rPr>
        <w:t>Mobil 01</w:t>
      </w:r>
      <w:r w:rsidR="007E5E71" w:rsidRPr="00890C17">
        <w:rPr>
          <w:rFonts w:ascii="Arial" w:hAnsi="Arial" w:cs="Arial"/>
          <w:sz w:val="20"/>
        </w:rPr>
        <w:t xml:space="preserve">75 / </w:t>
      </w:r>
      <w:r w:rsidR="009F1279">
        <w:rPr>
          <w:rFonts w:ascii="Arial" w:hAnsi="Arial" w:cs="Arial"/>
          <w:sz w:val="20"/>
        </w:rPr>
        <w:t>936 96 18</w:t>
      </w:r>
    </w:p>
    <w:p w14:paraId="10FB1280" w14:textId="10A2D716" w:rsidR="005E7EF0" w:rsidRPr="00890C17" w:rsidRDefault="009F1279" w:rsidP="00432EB9">
      <w:pPr>
        <w:spacing w:after="0" w:line="240" w:lineRule="auto"/>
        <w:rPr>
          <w:rFonts w:ascii="Arial" w:hAnsi="Arial" w:cs="Arial"/>
          <w:sz w:val="20"/>
        </w:rPr>
      </w:pPr>
      <w:hyperlink r:id="rId15" w:history="1">
        <w:r w:rsidRPr="00A11733">
          <w:rPr>
            <w:rStyle w:val="Hyperlink"/>
            <w:rFonts w:ascii="Arial" w:hAnsi="Arial" w:cs="Arial"/>
            <w:sz w:val="20"/>
          </w:rPr>
          <w:t>Peter.schulze@kirche-hamburg-ost.de</w:t>
        </w:r>
      </w:hyperlink>
      <w:r>
        <w:rPr>
          <w:rFonts w:ascii="Arial" w:hAnsi="Arial" w:cs="Arial"/>
          <w:sz w:val="20"/>
        </w:rPr>
        <w:t xml:space="preserve"> </w:t>
      </w:r>
      <w:r w:rsidR="00564D62">
        <w:t xml:space="preserve"> </w:t>
      </w:r>
      <w:r w:rsidR="007E5E71" w:rsidRPr="00890C17">
        <w:rPr>
          <w:rFonts w:ascii="Arial" w:hAnsi="Arial" w:cs="Arial"/>
          <w:sz w:val="20"/>
        </w:rPr>
        <w:t xml:space="preserve"> </w:t>
      </w:r>
    </w:p>
    <w:p w14:paraId="0B017DE3" w14:textId="77777777" w:rsidR="005E7EF0" w:rsidRPr="007E5E71" w:rsidRDefault="005E7EF0" w:rsidP="00432EB9">
      <w:pPr>
        <w:spacing w:after="0" w:line="240" w:lineRule="auto"/>
        <w:rPr>
          <w:rFonts w:ascii="Arial" w:hAnsi="Arial" w:cs="Arial"/>
          <w:sz w:val="20"/>
        </w:rPr>
      </w:pPr>
    </w:p>
    <w:p w14:paraId="53472895" w14:textId="77777777" w:rsidR="005E7EF0" w:rsidRPr="006E1CE0" w:rsidRDefault="005E7EF0" w:rsidP="00432EB9">
      <w:pPr>
        <w:spacing w:after="0" w:line="240" w:lineRule="auto"/>
        <w:rPr>
          <w:rFonts w:ascii="Arial" w:hAnsi="Arial" w:cs="Arial"/>
          <w:sz w:val="20"/>
        </w:rPr>
      </w:pPr>
      <w:r w:rsidRPr="006E1CE0">
        <w:rPr>
          <w:rFonts w:ascii="Arial" w:hAnsi="Arial" w:cs="Arial"/>
          <w:b/>
          <w:sz w:val="20"/>
        </w:rPr>
        <w:t>Veranstalter:</w:t>
      </w:r>
      <w:r w:rsidRPr="006E1CE0">
        <w:rPr>
          <w:rFonts w:ascii="Arial" w:hAnsi="Arial" w:cs="Arial"/>
          <w:sz w:val="20"/>
        </w:rPr>
        <w:t xml:space="preserve"> Evangelisch-Lutherischer Kirchenkreisverband Hamburg in Zusammenarbeit </w:t>
      </w:r>
    </w:p>
    <w:p w14:paraId="5F42A575" w14:textId="598E1413" w:rsidR="005E7EF0" w:rsidRPr="00937BC5" w:rsidRDefault="005E7EF0" w:rsidP="00432EB9">
      <w:pPr>
        <w:spacing w:after="0" w:line="240" w:lineRule="auto"/>
        <w:rPr>
          <w:rFonts w:ascii="Arial" w:hAnsi="Arial" w:cs="Arial"/>
          <w:sz w:val="20"/>
        </w:rPr>
      </w:pPr>
      <w:r w:rsidRPr="006E1CE0">
        <w:rPr>
          <w:rFonts w:ascii="Arial" w:hAnsi="Arial" w:cs="Arial"/>
          <w:sz w:val="20"/>
        </w:rPr>
        <w:t>mit dem Erzbistum Hamburg und der Arbeitsgemeinschaft Christlicher Kirchen in Hamburg</w:t>
      </w:r>
      <w:r>
        <w:rPr>
          <w:rFonts w:ascii="Arial" w:hAnsi="Arial" w:cs="Arial"/>
          <w:sz w:val="20"/>
        </w:rPr>
        <w:t xml:space="preserve"> </w:t>
      </w:r>
      <w:r w:rsidRPr="006E1CE0">
        <w:rPr>
          <w:rFonts w:ascii="Arial" w:hAnsi="Arial" w:cs="Arial"/>
          <w:sz w:val="20"/>
        </w:rPr>
        <w:t>(ACKH).</w:t>
      </w:r>
    </w:p>
    <w:sectPr w:rsidR="005E7EF0" w:rsidRPr="00937BC5" w:rsidSect="006331C2"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B256" w14:textId="77777777" w:rsidR="00714C53" w:rsidRDefault="00714C53" w:rsidP="00277E6F">
      <w:pPr>
        <w:spacing w:after="0" w:line="240" w:lineRule="auto"/>
      </w:pPr>
      <w:r>
        <w:separator/>
      </w:r>
    </w:p>
  </w:endnote>
  <w:endnote w:type="continuationSeparator" w:id="0">
    <w:p w14:paraId="26C82949" w14:textId="77777777" w:rsidR="00714C53" w:rsidRDefault="00714C53" w:rsidP="0027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0E42" w14:textId="0A655EE8" w:rsidR="0047275F" w:rsidRDefault="0047275F" w:rsidP="00277E6F">
    <w:pPr>
      <w:pStyle w:val="Fuzeile"/>
      <w:jc w:val="center"/>
      <w:rPr>
        <w:rFonts w:ascii="Arial" w:hAnsi="Arial" w:cs="Arial"/>
        <w:sz w:val="20"/>
      </w:rPr>
    </w:pPr>
    <w:r w:rsidRPr="0067237B">
      <w:rPr>
        <w:rFonts w:ascii="Arial" w:hAnsi="Arial" w:cs="Arial"/>
        <w:sz w:val="20"/>
      </w:rPr>
      <w:t>Die Nacht der Kirchen Hamburg dankt ihre</w:t>
    </w:r>
    <w:r>
      <w:rPr>
        <w:rFonts w:ascii="Arial" w:hAnsi="Arial" w:cs="Arial"/>
        <w:sz w:val="20"/>
      </w:rPr>
      <w:t>n</w:t>
    </w:r>
    <w:r w:rsidRPr="0067237B">
      <w:rPr>
        <w:rFonts w:ascii="Arial" w:hAnsi="Arial" w:cs="Arial"/>
        <w:sz w:val="20"/>
      </w:rPr>
      <w:t xml:space="preserve"> Partner</w:t>
    </w:r>
    <w:r>
      <w:rPr>
        <w:rFonts w:ascii="Arial" w:hAnsi="Arial" w:cs="Arial"/>
        <w:sz w:val="20"/>
      </w:rPr>
      <w:t>n</w:t>
    </w:r>
    <w:r w:rsidRPr="0067237B">
      <w:rPr>
        <w:rFonts w:ascii="Arial" w:hAnsi="Arial" w:cs="Arial"/>
        <w:sz w:val="20"/>
      </w:rPr>
      <w:t>:</w:t>
    </w:r>
  </w:p>
  <w:p w14:paraId="6DF6B0DC" w14:textId="77777777" w:rsidR="0047275F" w:rsidRPr="00310C1D" w:rsidRDefault="0047275F" w:rsidP="00277E6F">
    <w:pPr>
      <w:pStyle w:val="Fuzeile"/>
      <w:jc w:val="center"/>
      <w:rPr>
        <w:sz w:val="12"/>
        <w:szCs w:val="12"/>
      </w:rPr>
    </w:pPr>
  </w:p>
  <w:p w14:paraId="23BAC37C" w14:textId="3AC67DFC" w:rsidR="0047275F" w:rsidRDefault="0047275F" w:rsidP="00A1645F">
    <w:pPr>
      <w:pStyle w:val="Fuzeile"/>
      <w:jc w:val="center"/>
    </w:pPr>
    <w:r w:rsidRPr="00A1645F">
      <w:rPr>
        <w:noProof/>
        <w:lang w:eastAsia="de-DE"/>
      </w:rPr>
      <w:drawing>
        <wp:inline distT="0" distB="0" distL="0" distR="0" wp14:anchorId="705306F2" wp14:editId="6186D9B6">
          <wp:extent cx="3125554" cy="312143"/>
          <wp:effectExtent l="0" t="0" r="0" b="0"/>
          <wp:docPr id="2" name="Grafik 2" descr="C:\Users\HansenM\AppData\Local\Microsoft\Windows\INetCache\Content.Outlook\IBZNP5YL\Sponsor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senM\AppData\Local\Microsoft\Windows\INetCache\Content.Outlook\IBZNP5YL\Sponsor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5104" cy="39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9263" w14:textId="77777777" w:rsidR="0047275F" w:rsidRDefault="0047275F" w:rsidP="00310C1D">
    <w:pPr>
      <w:pStyle w:val="Fuzeile"/>
      <w:jc w:val="center"/>
      <w:rPr>
        <w:rFonts w:ascii="Arial" w:hAnsi="Arial" w:cs="Arial"/>
        <w:sz w:val="20"/>
      </w:rPr>
    </w:pPr>
  </w:p>
  <w:p w14:paraId="36D6B1BA" w14:textId="77777777" w:rsidR="00432EB9" w:rsidRPr="00432EB9" w:rsidRDefault="00432EB9" w:rsidP="00432EB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" w:hAnsi="Arial" w:cs="Arial"/>
        <w:b/>
        <w:sz w:val="20"/>
        <w:szCs w:val="20"/>
        <w:lang w:eastAsia="de-DE"/>
      </w:rPr>
    </w:pPr>
    <w:r w:rsidRPr="00432EB9">
      <w:rPr>
        <w:rFonts w:ascii="Arial" w:eastAsia="Times" w:hAnsi="Arial" w:cs="Arial"/>
        <w:sz w:val="20"/>
        <w:szCs w:val="20"/>
        <w:lang w:eastAsia="de-DE"/>
      </w:rPr>
      <w:t>Die Nacht der Kirchen Hamburg dankt ihren freundschaftlichen Partnern:</w:t>
    </w:r>
  </w:p>
  <w:p w14:paraId="656D09EE" w14:textId="77777777" w:rsidR="00432EB9" w:rsidRPr="00432EB9" w:rsidRDefault="00432EB9" w:rsidP="00432EB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" w:hAnsi="Arial" w:cs="Arial"/>
        <w:szCs w:val="24"/>
        <w:lang w:eastAsia="de-DE"/>
      </w:rPr>
    </w:pPr>
    <w:r w:rsidRPr="00432EB9">
      <w:rPr>
        <w:rFonts w:ascii="Arial" w:eastAsia="Times" w:hAnsi="Arial" w:cs="Arial"/>
        <w:noProof/>
        <w:szCs w:val="24"/>
        <w:lang w:eastAsia="de-DE"/>
      </w:rPr>
      <w:drawing>
        <wp:anchor distT="0" distB="0" distL="114300" distR="114300" simplePos="0" relativeHeight="251661312" behindDoc="0" locked="0" layoutInCell="1" allowOverlap="1" wp14:anchorId="0A6E8B2E" wp14:editId="4DDE1D2E">
          <wp:simplePos x="0" y="0"/>
          <wp:positionH relativeFrom="column">
            <wp:posOffset>1548600</wp:posOffset>
          </wp:positionH>
          <wp:positionV relativeFrom="paragraph">
            <wp:posOffset>90750</wp:posOffset>
          </wp:positionV>
          <wp:extent cx="624840" cy="373380"/>
          <wp:effectExtent l="0" t="0" r="3810" b="7620"/>
          <wp:wrapThrough wrapText="bothSides">
            <wp:wrapPolygon edited="0">
              <wp:start x="2634" y="0"/>
              <wp:lineTo x="0" y="7714"/>
              <wp:lineTo x="0" y="18735"/>
              <wp:lineTo x="2634" y="20939"/>
              <wp:lineTo x="5927" y="20939"/>
              <wp:lineTo x="21073" y="18735"/>
              <wp:lineTo x="21073" y="6612"/>
              <wp:lineTo x="5927" y="0"/>
              <wp:lineTo x="2634" y="0"/>
            </wp:wrapPolygon>
          </wp:wrapThrough>
          <wp:docPr id="3" name="Grafik 3" descr="C:\Users\HansenM\AppData\Local\Microsoft\Windows\INetCache\Content.Word\TriHH_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senM\AppData\Local\Microsoft\Windows\INetCache\Content.Word\TriHH_k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2EB9">
      <w:rPr>
        <w:rFonts w:ascii="Arial" w:eastAsia="Times" w:hAnsi="Arial" w:cs="Arial"/>
        <w:noProof/>
        <w:szCs w:val="24"/>
        <w:lang w:eastAsia="de-DE"/>
      </w:rPr>
      <w:drawing>
        <wp:anchor distT="0" distB="0" distL="114300" distR="114300" simplePos="0" relativeHeight="251660288" behindDoc="0" locked="0" layoutInCell="1" allowOverlap="1" wp14:anchorId="5D1253C3" wp14:editId="232448D1">
          <wp:simplePos x="0" y="0"/>
          <wp:positionH relativeFrom="column">
            <wp:posOffset>2901224</wp:posOffset>
          </wp:positionH>
          <wp:positionV relativeFrom="paragraph">
            <wp:posOffset>81734</wp:posOffset>
          </wp:positionV>
          <wp:extent cx="1054800" cy="464400"/>
          <wp:effectExtent l="0" t="0" r="0" b="0"/>
          <wp:wrapNone/>
          <wp:docPr id="7" name="Grafik 7" descr="C:\Users\HansenM\Downloads\MicrosoftTeams-image (1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nsenM\Downloads\MicrosoftTeams-image (1).png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2D5BD" w14:textId="77777777" w:rsidR="00432EB9" w:rsidRPr="00432EB9" w:rsidRDefault="00432EB9" w:rsidP="00432EB9">
    <w:pPr>
      <w:tabs>
        <w:tab w:val="center" w:pos="4536"/>
        <w:tab w:val="right" w:pos="9072"/>
      </w:tabs>
      <w:spacing w:after="0" w:line="240" w:lineRule="auto"/>
      <w:rPr>
        <w:rFonts w:ascii="Arial" w:eastAsia="Times" w:hAnsi="Arial" w:cs="Arial"/>
        <w:szCs w:val="24"/>
        <w:lang w:eastAsia="de-DE"/>
      </w:rPr>
    </w:pPr>
  </w:p>
  <w:p w14:paraId="08C96088" w14:textId="203FB8C9" w:rsidR="0047275F" w:rsidRDefault="0047275F" w:rsidP="00310C1D">
    <w:pPr>
      <w:pStyle w:val="Fuzeile"/>
      <w:tabs>
        <w:tab w:val="clear" w:pos="4536"/>
        <w:tab w:val="clear" w:pos="9072"/>
        <w:tab w:val="left" w:pos="39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FE79" w14:textId="77777777" w:rsidR="00714C53" w:rsidRDefault="00714C53" w:rsidP="00277E6F">
      <w:pPr>
        <w:spacing w:after="0" w:line="240" w:lineRule="auto"/>
      </w:pPr>
      <w:r>
        <w:separator/>
      </w:r>
    </w:p>
  </w:footnote>
  <w:footnote w:type="continuationSeparator" w:id="0">
    <w:p w14:paraId="2CBF4C6C" w14:textId="77777777" w:rsidR="00714C53" w:rsidRDefault="00714C53" w:rsidP="0027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3848" w14:textId="048067BC" w:rsidR="00937BC5" w:rsidRDefault="00C17689" w:rsidP="00A50078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03BE8213" wp14:editId="65B83970">
          <wp:simplePos x="0" y="0"/>
          <wp:positionH relativeFrom="column">
            <wp:posOffset>4299585</wp:posOffset>
          </wp:positionH>
          <wp:positionV relativeFrom="paragraph">
            <wp:posOffset>42496</wp:posOffset>
          </wp:positionV>
          <wp:extent cx="1652270" cy="688975"/>
          <wp:effectExtent l="0" t="0" r="5080" b="0"/>
          <wp:wrapThrough wrapText="bothSides">
            <wp:wrapPolygon edited="0">
              <wp:start x="0" y="0"/>
              <wp:lineTo x="0" y="20903"/>
              <wp:lineTo x="21417" y="20903"/>
              <wp:lineTo x="2141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3ACED4" w14:textId="7B4E437F" w:rsidR="00A50078" w:rsidRPr="00A50078" w:rsidRDefault="00A50078" w:rsidP="00A50078">
    <w:pPr>
      <w:pStyle w:val="Kopfzeile"/>
      <w:rPr>
        <w:rFonts w:ascii="Arial" w:hAnsi="Arial" w:cs="Arial"/>
      </w:rPr>
    </w:pPr>
    <w:r w:rsidRPr="00A50078">
      <w:rPr>
        <w:rFonts w:ascii="Arial" w:hAnsi="Arial" w:cs="Arial"/>
      </w:rPr>
      <w:t>PRESSEMITTEILUNG</w:t>
    </w:r>
  </w:p>
  <w:p w14:paraId="6F1D7B4C" w14:textId="09EC7CDF" w:rsidR="00A50078" w:rsidRPr="00A50078" w:rsidRDefault="00A50078" w:rsidP="00A50078">
    <w:pPr>
      <w:pStyle w:val="Kopfzeile"/>
      <w:rPr>
        <w:rFonts w:ascii="Arial" w:hAnsi="Arial" w:cs="Arial"/>
      </w:rPr>
    </w:pPr>
    <w:r>
      <w:rPr>
        <w:rFonts w:ascii="Arial" w:hAnsi="Arial" w:cs="Arial"/>
      </w:rPr>
      <w:t>2</w:t>
    </w:r>
    <w:r w:rsidR="00A831E7">
      <w:rPr>
        <w:rFonts w:ascii="Arial" w:hAnsi="Arial" w:cs="Arial"/>
      </w:rPr>
      <w:t>0</w:t>
    </w:r>
    <w:r w:rsidRPr="00A50078">
      <w:rPr>
        <w:rFonts w:ascii="Arial" w:hAnsi="Arial" w:cs="Arial"/>
      </w:rPr>
      <w:t>. September 202</w:t>
    </w:r>
    <w:r w:rsidR="00A831E7">
      <w:rPr>
        <w:rFonts w:ascii="Arial" w:hAnsi="Arial" w:cs="Arial"/>
      </w:rPr>
      <w:t>5</w:t>
    </w:r>
  </w:p>
  <w:p w14:paraId="590FFC1B" w14:textId="14091806" w:rsidR="00A50078" w:rsidRDefault="00A50078" w:rsidP="00A50078">
    <w:pPr>
      <w:pStyle w:val="Kopfzeile"/>
      <w:rPr>
        <w:rFonts w:ascii="Arial" w:hAnsi="Arial" w:cs="Arial"/>
      </w:rPr>
    </w:pPr>
  </w:p>
  <w:p w14:paraId="3BEB4D03" w14:textId="77777777" w:rsidR="00A50078" w:rsidRPr="00A50078" w:rsidRDefault="00A50078" w:rsidP="00A50078">
    <w:pPr>
      <w:pStyle w:val="Kopfzeile"/>
      <w:rPr>
        <w:rFonts w:ascii="Arial" w:hAnsi="Arial" w:cs="Arial"/>
      </w:rPr>
    </w:pPr>
  </w:p>
  <w:p w14:paraId="585A8551" w14:textId="37023E78" w:rsidR="00A50078" w:rsidRDefault="00A500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61C1"/>
    <w:multiLevelType w:val="hybridMultilevel"/>
    <w:tmpl w:val="FD265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82D68"/>
    <w:multiLevelType w:val="hybridMultilevel"/>
    <w:tmpl w:val="15B4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BF2"/>
    <w:multiLevelType w:val="hybridMultilevel"/>
    <w:tmpl w:val="A90E1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5666"/>
    <w:multiLevelType w:val="hybridMultilevel"/>
    <w:tmpl w:val="96BAC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1658">
    <w:abstractNumId w:val="1"/>
  </w:num>
  <w:num w:numId="2" w16cid:durableId="962879161">
    <w:abstractNumId w:val="0"/>
  </w:num>
  <w:num w:numId="3" w16cid:durableId="1407848560">
    <w:abstractNumId w:val="3"/>
  </w:num>
  <w:num w:numId="4" w16cid:durableId="166384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D"/>
    <w:rsid w:val="00002544"/>
    <w:rsid w:val="000140F5"/>
    <w:rsid w:val="0001654D"/>
    <w:rsid w:val="000314E8"/>
    <w:rsid w:val="00037E85"/>
    <w:rsid w:val="00043BD0"/>
    <w:rsid w:val="000451D6"/>
    <w:rsid w:val="00052EFD"/>
    <w:rsid w:val="00056EEC"/>
    <w:rsid w:val="00066AAC"/>
    <w:rsid w:val="00085036"/>
    <w:rsid w:val="00086D97"/>
    <w:rsid w:val="00094586"/>
    <w:rsid w:val="000A258F"/>
    <w:rsid w:val="000C18E2"/>
    <w:rsid w:val="000C2BE2"/>
    <w:rsid w:val="000C2DD9"/>
    <w:rsid w:val="000D5753"/>
    <w:rsid w:val="000F1BD0"/>
    <w:rsid w:val="001013E4"/>
    <w:rsid w:val="0010588D"/>
    <w:rsid w:val="00106B58"/>
    <w:rsid w:val="0011029E"/>
    <w:rsid w:val="0011326E"/>
    <w:rsid w:val="00115410"/>
    <w:rsid w:val="00121E03"/>
    <w:rsid w:val="00121F6B"/>
    <w:rsid w:val="00146EE7"/>
    <w:rsid w:val="001527FD"/>
    <w:rsid w:val="00155FDD"/>
    <w:rsid w:val="00157631"/>
    <w:rsid w:val="001773CD"/>
    <w:rsid w:val="001801BE"/>
    <w:rsid w:val="00183E45"/>
    <w:rsid w:val="001910D5"/>
    <w:rsid w:val="001A612F"/>
    <w:rsid w:val="001B6AFF"/>
    <w:rsid w:val="001C2294"/>
    <w:rsid w:val="001C31A5"/>
    <w:rsid w:val="001D38CE"/>
    <w:rsid w:val="001E5708"/>
    <w:rsid w:val="001F6257"/>
    <w:rsid w:val="00213EE0"/>
    <w:rsid w:val="00216DB7"/>
    <w:rsid w:val="002213B1"/>
    <w:rsid w:val="00224793"/>
    <w:rsid w:val="00227118"/>
    <w:rsid w:val="00233809"/>
    <w:rsid w:val="002403A3"/>
    <w:rsid w:val="00241625"/>
    <w:rsid w:val="00241A19"/>
    <w:rsid w:val="00246C18"/>
    <w:rsid w:val="002530F8"/>
    <w:rsid w:val="002557AA"/>
    <w:rsid w:val="002667B0"/>
    <w:rsid w:val="00266D1D"/>
    <w:rsid w:val="00277E6F"/>
    <w:rsid w:val="00291088"/>
    <w:rsid w:val="00292921"/>
    <w:rsid w:val="002A24A3"/>
    <w:rsid w:val="002B4B47"/>
    <w:rsid w:val="002D390E"/>
    <w:rsid w:val="002E1C96"/>
    <w:rsid w:val="002E1E1F"/>
    <w:rsid w:val="002E2613"/>
    <w:rsid w:val="002E69E3"/>
    <w:rsid w:val="00305F82"/>
    <w:rsid w:val="00310C1D"/>
    <w:rsid w:val="00317821"/>
    <w:rsid w:val="00331E85"/>
    <w:rsid w:val="00333F71"/>
    <w:rsid w:val="00340098"/>
    <w:rsid w:val="00341E29"/>
    <w:rsid w:val="00342877"/>
    <w:rsid w:val="00355927"/>
    <w:rsid w:val="00357E1A"/>
    <w:rsid w:val="00375ECB"/>
    <w:rsid w:val="00380AA3"/>
    <w:rsid w:val="00383F33"/>
    <w:rsid w:val="003A1004"/>
    <w:rsid w:val="003A284B"/>
    <w:rsid w:val="003A3C6B"/>
    <w:rsid w:val="003C54BE"/>
    <w:rsid w:val="003F27A2"/>
    <w:rsid w:val="00406F45"/>
    <w:rsid w:val="004115DC"/>
    <w:rsid w:val="00413526"/>
    <w:rsid w:val="00420191"/>
    <w:rsid w:val="004279C3"/>
    <w:rsid w:val="00432EB9"/>
    <w:rsid w:val="004442D8"/>
    <w:rsid w:val="00447C0E"/>
    <w:rsid w:val="004536ED"/>
    <w:rsid w:val="00463C5B"/>
    <w:rsid w:val="0046410D"/>
    <w:rsid w:val="00466F64"/>
    <w:rsid w:val="0047275F"/>
    <w:rsid w:val="00482F7D"/>
    <w:rsid w:val="004A21D6"/>
    <w:rsid w:val="004A46D4"/>
    <w:rsid w:val="004A7C21"/>
    <w:rsid w:val="004B4F68"/>
    <w:rsid w:val="004C1ADC"/>
    <w:rsid w:val="004C2423"/>
    <w:rsid w:val="004C339B"/>
    <w:rsid w:val="004E33D3"/>
    <w:rsid w:val="004E548A"/>
    <w:rsid w:val="004E6ED8"/>
    <w:rsid w:val="004F24E4"/>
    <w:rsid w:val="0050587B"/>
    <w:rsid w:val="00505A40"/>
    <w:rsid w:val="005073EB"/>
    <w:rsid w:val="00511139"/>
    <w:rsid w:val="005143B7"/>
    <w:rsid w:val="0051715E"/>
    <w:rsid w:val="0053084C"/>
    <w:rsid w:val="0054538D"/>
    <w:rsid w:val="0055529F"/>
    <w:rsid w:val="00564D62"/>
    <w:rsid w:val="0057063D"/>
    <w:rsid w:val="00576227"/>
    <w:rsid w:val="00577C66"/>
    <w:rsid w:val="00585D26"/>
    <w:rsid w:val="00587ACA"/>
    <w:rsid w:val="00592DD6"/>
    <w:rsid w:val="0059342C"/>
    <w:rsid w:val="005959DA"/>
    <w:rsid w:val="005A0831"/>
    <w:rsid w:val="005A0A4C"/>
    <w:rsid w:val="005A2E94"/>
    <w:rsid w:val="005B7EC2"/>
    <w:rsid w:val="005C225A"/>
    <w:rsid w:val="005C5B05"/>
    <w:rsid w:val="005C6AE3"/>
    <w:rsid w:val="005E7EF0"/>
    <w:rsid w:val="00601587"/>
    <w:rsid w:val="00616175"/>
    <w:rsid w:val="00617BFC"/>
    <w:rsid w:val="006240FB"/>
    <w:rsid w:val="00624E3A"/>
    <w:rsid w:val="00631578"/>
    <w:rsid w:val="006331C2"/>
    <w:rsid w:val="00633FED"/>
    <w:rsid w:val="0064294F"/>
    <w:rsid w:val="00644C48"/>
    <w:rsid w:val="006547F2"/>
    <w:rsid w:val="00666BD5"/>
    <w:rsid w:val="0067237B"/>
    <w:rsid w:val="00675F00"/>
    <w:rsid w:val="0068013E"/>
    <w:rsid w:val="0069478F"/>
    <w:rsid w:val="0069683D"/>
    <w:rsid w:val="006A469F"/>
    <w:rsid w:val="006C049D"/>
    <w:rsid w:val="006D665C"/>
    <w:rsid w:val="006D74E2"/>
    <w:rsid w:val="006E1CE0"/>
    <w:rsid w:val="006E5310"/>
    <w:rsid w:val="006E612A"/>
    <w:rsid w:val="007035F4"/>
    <w:rsid w:val="00714C53"/>
    <w:rsid w:val="0071553C"/>
    <w:rsid w:val="00716779"/>
    <w:rsid w:val="00717D99"/>
    <w:rsid w:val="00726A3F"/>
    <w:rsid w:val="007323A8"/>
    <w:rsid w:val="00732D8D"/>
    <w:rsid w:val="00736F66"/>
    <w:rsid w:val="00745CAB"/>
    <w:rsid w:val="00751A94"/>
    <w:rsid w:val="0075507D"/>
    <w:rsid w:val="0076327B"/>
    <w:rsid w:val="007759AD"/>
    <w:rsid w:val="00776A12"/>
    <w:rsid w:val="007800D4"/>
    <w:rsid w:val="0078430E"/>
    <w:rsid w:val="00784899"/>
    <w:rsid w:val="00786223"/>
    <w:rsid w:val="00792F16"/>
    <w:rsid w:val="00794F2E"/>
    <w:rsid w:val="007B4D89"/>
    <w:rsid w:val="007C03EA"/>
    <w:rsid w:val="007C468F"/>
    <w:rsid w:val="007E5E71"/>
    <w:rsid w:val="0081530C"/>
    <w:rsid w:val="00816C43"/>
    <w:rsid w:val="00830619"/>
    <w:rsid w:val="00833A9E"/>
    <w:rsid w:val="00836EB9"/>
    <w:rsid w:val="00837B70"/>
    <w:rsid w:val="0084247F"/>
    <w:rsid w:val="00842C60"/>
    <w:rsid w:val="00855A5A"/>
    <w:rsid w:val="0086033B"/>
    <w:rsid w:val="00890C17"/>
    <w:rsid w:val="00896155"/>
    <w:rsid w:val="008A6F9B"/>
    <w:rsid w:val="008C0DF0"/>
    <w:rsid w:val="008C1AAA"/>
    <w:rsid w:val="008C6156"/>
    <w:rsid w:val="008E3743"/>
    <w:rsid w:val="008E4521"/>
    <w:rsid w:val="008F2AF4"/>
    <w:rsid w:val="008F306A"/>
    <w:rsid w:val="00910115"/>
    <w:rsid w:val="009118CD"/>
    <w:rsid w:val="00915AC1"/>
    <w:rsid w:val="0092057A"/>
    <w:rsid w:val="0092356B"/>
    <w:rsid w:val="009272C8"/>
    <w:rsid w:val="00937BC5"/>
    <w:rsid w:val="009426A1"/>
    <w:rsid w:val="00947099"/>
    <w:rsid w:val="0097082D"/>
    <w:rsid w:val="00973F6E"/>
    <w:rsid w:val="0097691D"/>
    <w:rsid w:val="0099474A"/>
    <w:rsid w:val="00995983"/>
    <w:rsid w:val="00997E18"/>
    <w:rsid w:val="009C0724"/>
    <w:rsid w:val="009D4411"/>
    <w:rsid w:val="009D4C86"/>
    <w:rsid w:val="009D4FFB"/>
    <w:rsid w:val="009D6779"/>
    <w:rsid w:val="009E1D05"/>
    <w:rsid w:val="009F1279"/>
    <w:rsid w:val="00A01131"/>
    <w:rsid w:val="00A1645F"/>
    <w:rsid w:val="00A16625"/>
    <w:rsid w:val="00A17A24"/>
    <w:rsid w:val="00A26F22"/>
    <w:rsid w:val="00A34CB4"/>
    <w:rsid w:val="00A42809"/>
    <w:rsid w:val="00A44555"/>
    <w:rsid w:val="00A45BFE"/>
    <w:rsid w:val="00A47EC4"/>
    <w:rsid w:val="00A50078"/>
    <w:rsid w:val="00A54D61"/>
    <w:rsid w:val="00A65589"/>
    <w:rsid w:val="00A67D2A"/>
    <w:rsid w:val="00A700AA"/>
    <w:rsid w:val="00A707F0"/>
    <w:rsid w:val="00A831E7"/>
    <w:rsid w:val="00A83877"/>
    <w:rsid w:val="00A870BE"/>
    <w:rsid w:val="00A91BF5"/>
    <w:rsid w:val="00A95AFA"/>
    <w:rsid w:val="00AA21C3"/>
    <w:rsid w:val="00AA58DF"/>
    <w:rsid w:val="00AB305A"/>
    <w:rsid w:val="00AB7238"/>
    <w:rsid w:val="00AC508A"/>
    <w:rsid w:val="00AE374C"/>
    <w:rsid w:val="00AE4D1B"/>
    <w:rsid w:val="00B03598"/>
    <w:rsid w:val="00B15748"/>
    <w:rsid w:val="00B22EE3"/>
    <w:rsid w:val="00B34783"/>
    <w:rsid w:val="00B66276"/>
    <w:rsid w:val="00B751E1"/>
    <w:rsid w:val="00B90C87"/>
    <w:rsid w:val="00B975FF"/>
    <w:rsid w:val="00BA5675"/>
    <w:rsid w:val="00BD14E7"/>
    <w:rsid w:val="00BD7C9C"/>
    <w:rsid w:val="00BE24D2"/>
    <w:rsid w:val="00C17689"/>
    <w:rsid w:val="00C3169D"/>
    <w:rsid w:val="00C36A3A"/>
    <w:rsid w:val="00C41C55"/>
    <w:rsid w:val="00C4429C"/>
    <w:rsid w:val="00C476E0"/>
    <w:rsid w:val="00C5039F"/>
    <w:rsid w:val="00C64D1C"/>
    <w:rsid w:val="00C86461"/>
    <w:rsid w:val="00C930EE"/>
    <w:rsid w:val="00C968D3"/>
    <w:rsid w:val="00CA5ACF"/>
    <w:rsid w:val="00CB5517"/>
    <w:rsid w:val="00CD3CBC"/>
    <w:rsid w:val="00CD486A"/>
    <w:rsid w:val="00CE0782"/>
    <w:rsid w:val="00CE1DFF"/>
    <w:rsid w:val="00CE2DF8"/>
    <w:rsid w:val="00CE425F"/>
    <w:rsid w:val="00CE47CA"/>
    <w:rsid w:val="00D30A3C"/>
    <w:rsid w:val="00D5167C"/>
    <w:rsid w:val="00D626FE"/>
    <w:rsid w:val="00D7091C"/>
    <w:rsid w:val="00D83D14"/>
    <w:rsid w:val="00D84F9B"/>
    <w:rsid w:val="00D85E5B"/>
    <w:rsid w:val="00DA3064"/>
    <w:rsid w:val="00DB6D15"/>
    <w:rsid w:val="00DC3A80"/>
    <w:rsid w:val="00DC6CE5"/>
    <w:rsid w:val="00DD4004"/>
    <w:rsid w:val="00DD4E9F"/>
    <w:rsid w:val="00DE23C8"/>
    <w:rsid w:val="00DE3FB1"/>
    <w:rsid w:val="00DE534E"/>
    <w:rsid w:val="00DF507C"/>
    <w:rsid w:val="00E010CD"/>
    <w:rsid w:val="00E36F59"/>
    <w:rsid w:val="00E51D0F"/>
    <w:rsid w:val="00E61AA1"/>
    <w:rsid w:val="00E657C3"/>
    <w:rsid w:val="00E65891"/>
    <w:rsid w:val="00E67019"/>
    <w:rsid w:val="00E73329"/>
    <w:rsid w:val="00E76F9C"/>
    <w:rsid w:val="00E80640"/>
    <w:rsid w:val="00E84CE9"/>
    <w:rsid w:val="00E90626"/>
    <w:rsid w:val="00E90955"/>
    <w:rsid w:val="00E9261D"/>
    <w:rsid w:val="00EA2B5E"/>
    <w:rsid w:val="00EA7A63"/>
    <w:rsid w:val="00EB26C4"/>
    <w:rsid w:val="00EB3B5D"/>
    <w:rsid w:val="00EB7B40"/>
    <w:rsid w:val="00EC2293"/>
    <w:rsid w:val="00EC7256"/>
    <w:rsid w:val="00ED6826"/>
    <w:rsid w:val="00EF5DD2"/>
    <w:rsid w:val="00F010B7"/>
    <w:rsid w:val="00F02D9B"/>
    <w:rsid w:val="00F03E22"/>
    <w:rsid w:val="00F03FDC"/>
    <w:rsid w:val="00F10F06"/>
    <w:rsid w:val="00F10F47"/>
    <w:rsid w:val="00F12CA7"/>
    <w:rsid w:val="00F26070"/>
    <w:rsid w:val="00F4298A"/>
    <w:rsid w:val="00F44CAA"/>
    <w:rsid w:val="00F53FDD"/>
    <w:rsid w:val="00F62197"/>
    <w:rsid w:val="00F62A28"/>
    <w:rsid w:val="00F706A7"/>
    <w:rsid w:val="00F90EF0"/>
    <w:rsid w:val="00F912C3"/>
    <w:rsid w:val="00F9489C"/>
    <w:rsid w:val="00F95B81"/>
    <w:rsid w:val="00FA6971"/>
    <w:rsid w:val="00FA72DD"/>
    <w:rsid w:val="00FD142B"/>
    <w:rsid w:val="00FE0F18"/>
    <w:rsid w:val="00FE5E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16DC"/>
  <w15:chartTrackingRefBased/>
  <w15:docId w15:val="{B9A8B4AC-E726-4D2F-8B36-7DC8BECE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612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7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E6F"/>
  </w:style>
  <w:style w:type="paragraph" w:styleId="Fuzeile">
    <w:name w:val="footer"/>
    <w:basedOn w:val="Standard"/>
    <w:link w:val="FuzeileZchn"/>
    <w:uiPriority w:val="99"/>
    <w:unhideWhenUsed/>
    <w:rsid w:val="00277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E6F"/>
  </w:style>
  <w:style w:type="character" w:styleId="Kommentarzeichen">
    <w:name w:val="annotation reference"/>
    <w:basedOn w:val="Absatz-Standardschriftart"/>
    <w:uiPriority w:val="99"/>
    <w:semiHidden/>
    <w:unhideWhenUsed/>
    <w:rsid w:val="003559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59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59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59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59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92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73F6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B4F68"/>
    <w:pPr>
      <w:ind w:left="720"/>
      <w:contextualSpacing/>
    </w:pPr>
  </w:style>
  <w:style w:type="paragraph" w:styleId="berarbeitung">
    <w:name w:val="Revision"/>
    <w:hidden/>
    <w:uiPriority w:val="99"/>
    <w:semiHidden/>
    <w:rsid w:val="0054538D"/>
    <w:pPr>
      <w:spacing w:after="0" w:line="240" w:lineRule="auto"/>
    </w:pPr>
  </w:style>
  <w:style w:type="paragraph" w:styleId="KeinLeerraum">
    <w:name w:val="No Spacing"/>
    <w:uiPriority w:val="1"/>
    <w:qFormat/>
    <w:rsid w:val="007759AD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C1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kirchennach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ndkh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kh.d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er.schulze@kirche-hamburg-ost.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dkh.de/pres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60B95116653740B104383D97CD945B" ma:contentTypeVersion="1" ma:contentTypeDescription="Ein neues Dokument erstellen." ma:contentTypeScope="" ma:versionID="bc95e99ffe4b62efba6c037604b533e0">
  <xsd:schema xmlns:xsd="http://www.w3.org/2001/XMLSchema" xmlns:xs="http://www.w3.org/2001/XMLSchema" xmlns:p="http://schemas.microsoft.com/office/2006/metadata/properties" xmlns:ns2="2fd69ba4-dcaa-488b-a972-559ebb2056bf" targetNamespace="http://schemas.microsoft.com/office/2006/metadata/properties" ma:root="true" ma:fieldsID="78291d36eb292501d5d4c286b8a987b2" ns2:_="">
    <xsd:import namespace="2fd69ba4-dcaa-488b-a972-559ebb2056b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9ba4-dcaa-488b-a972-559ebb205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CC57-19B7-4EB4-B620-EFF04B84E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42D89-DE6D-48BB-8667-AE75D136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9ba4-dcaa-488b-a972-559ebb205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77938-0B37-4398-9436-3B5FBEAE1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B7146-BCB6-4DBB-A71F-DA8DB192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Miriam</dc:creator>
  <cp:keywords/>
  <dc:description/>
  <cp:lastModifiedBy>Peter Schulze</cp:lastModifiedBy>
  <cp:revision>56</cp:revision>
  <cp:lastPrinted>2024-09-21T22:04:00Z</cp:lastPrinted>
  <dcterms:created xsi:type="dcterms:W3CDTF">2025-09-15T07:25:00Z</dcterms:created>
  <dcterms:modified xsi:type="dcterms:W3CDTF">2025-09-20T21:31:00Z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0x010100F960B95116653740B104383D97CD945B</vt:lpwstr>
  </property>
</Properties>
</file>